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Quality of Life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When I look to vote for a city council candidate, I vote for the person that I feel best understands the needs of all our residents from infants to senior citizens to varying demographics and economic levels and I feel that @pierceedina has shown me that he is that person. I am excited to vote for him and hope that you will too.  #PierceForEdina #PragmaticLeadershipForAll</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Financial/Business Leadership</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I really value James Pierce’s commitment to the small businesses in our community and trust his real life business experience to lead our community through challenging economic times. Join me in voting for him for Edina City Council. #PierceForEdina #PragmaticLeadershipForAll</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Equity and Diversity</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One of the many reasons I am supporting @pierceedina for Edina City Council is because I think it is so important we have a diversity of viewpoints at the table making important decisions for our city. His knowledge, expertise and commitment to elevating all voices in our city is a winning combination! #PierceForEdina #PragmaticLeadershipForAll</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Covid-19</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numPr>
          <w:ilvl w:val="0"/>
          <w:numId w:val="3"/>
        </w:numPr>
        <w:pBdr>
          <w:top w:color="auto" w:space="0" w:sz="0" w:val="none"/>
          <w:bottom w:color="auto" w:space="0" w:sz="0" w:val="none"/>
          <w:right w:color="auto" w:space="0" w:sz="0" w:val="none"/>
          <w:between w:color="auto" w:space="0" w:sz="0" w:val="none"/>
        </w:pBdr>
        <w:shd w:fill="ffffff" w:val="clear"/>
        <w:spacing w:after="800" w:lineRule="auto"/>
        <w:ind w:left="1060" w:hanging="360"/>
        <w:rPr>
          <w:b w:val="1"/>
          <w:color w:val="000000"/>
          <w:sz w:val="22"/>
          <w:szCs w:val="22"/>
        </w:rPr>
      </w:pPr>
      <w:r w:rsidDel="00000000" w:rsidR="00000000" w:rsidRPr="00000000">
        <w:rPr>
          <w:rtl w:val="0"/>
        </w:rPr>
        <w:t xml:space="preserve">Although @pierceedina is running for a city council seat, we cannot forget we are </w:t>
      </w:r>
      <w:r w:rsidDel="00000000" w:rsidR="00000000" w:rsidRPr="00000000">
        <w:rPr>
          <w:rtl w:val="0"/>
        </w:rPr>
        <w:t xml:space="preserve">dealing with the biggest public health crisis in a century and the Edina City Council plays a huge role in public health. He takes this crisis very seriously and is ready to lead on this issue from Day 1. #PierceForEdina #PragmaticLeadershipForAll</w:t>
      </w:r>
      <w:r w:rsidDel="00000000" w:rsidR="00000000" w:rsidRPr="00000000">
        <w:rPr>
          <w:rtl w:val="0"/>
        </w:rPr>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spacing w:after="800" w:lineRule="auto"/>
        <w:rPr>
          <w:b w:val="1"/>
        </w:rPr>
      </w:pPr>
      <w:r w:rsidDel="00000000" w:rsidR="00000000" w:rsidRPr="00000000">
        <w:rPr>
          <w:b w:val="1"/>
          <w:rtl w:val="0"/>
        </w:rPr>
        <w:t xml:space="preserve">Election Eve</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I am excited to cast my vote for @pierceedina tomorrow! Our local city council election is important and cannot be overlooked during this campaign season. Join me in voting for James Pierce for #EdinaCityCoucil. #PierceForEdina #PragmaticLeadershipForAll</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Election Day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I’m excited to go cast my vote for @pierceedina for Edina City Council. I know his experience and leadership style will be a great asset to the entire Edina community! #PierceForEdina #PragmaticLeadershipForAll</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Leaving to go vote for @pierceedina for Edina City Council. If you haven’t voted, there is no time like the present and I urge you to support James Pierce for #EdinaCityCouncil. #PierceForEdina #PragmaticLeadershipForAll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74747"/>
        <w:sz w:val="31"/>
        <w:szCs w:val="3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